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Arial" w:cs="Arial" w:eastAsia="Arial" w:hAnsi="Arial"/>
          <w:b/>
          <w:bCs/>
          <w:color w:val="1A4D2E"/>
          <w:sz w:val="24"/>
          <w:szCs w:val="24"/>
        </w:rPr>
        <w:t xml:space="preserve">SINDICATO RURAL DE _______________________</w:t>
      </w:r>
    </w:p>
    <w:p>
      <w:pPr>
        <w:jc w:val="center"/>
      </w:pPr>
      <w:r>
        <w:rPr>
          <w:rFonts w:ascii="Arial" w:cs="Arial" w:eastAsia="Arial" w:hAnsi="Arial"/>
          <w:b/>
          <w:bCs/>
          <w:color w:val="000000"/>
          <w:sz w:val="22"/>
          <w:szCs w:val="22"/>
        </w:rPr>
        <w:t xml:space="preserve">ELEIÇÕES SINDICAIS</w:t>
      </w:r>
    </w:p>
    <w:p>
      <w:pPr>
        <w:jc w:val="center"/>
      </w:pPr>
      <w:r>
        <w:rPr>
          <w:rFonts w:ascii="Arial" w:cs="Arial" w:eastAsia="Arial" w:hAnsi="Arial"/>
          <w:b/>
          <w:bCs/>
          <w:color w:val="000000"/>
          <w:sz w:val="22"/>
          <w:szCs w:val="22"/>
        </w:rPr>
        <w:t xml:space="preserve">EDITAL DE CONVOCAÇÃO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SUBSCRITOR DO EDITAL: ______________________, (qualificar: cargo, RG, CPF, endereço), na qualidade de Presidente do Sindicato Rural de ______________________, com sede na Rua _____________________________, nº _______, Município de ___________________, Estado de São Paulo.</w:t>
      </w:r>
    </w:p>
    <w:p>
      <w:pPr>
        <w:spacing w:after="100"/>
        <w:jc w:val="left"/>
      </w:pPr>
      <w:r>
        <w:rPr>
          <w:rFonts w:ascii="Arial" w:cs="Arial" w:eastAsia="Arial" w:hAnsi="Arial"/>
          <w:i/>
          <w:iCs/>
          <w:color w:val="7F7F7F"/>
          <w:sz w:val="20"/>
          <w:szCs w:val="20"/>
        </w:rPr>
        <w:t xml:space="preserve">⚠ NOTA DE PREENCHIMENTO: O nome completo e qualificação do subscritor do edital são obrigatórios — Portaria MTE nº 3.472/2023, art. 3º, I, 'a'.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CATEGORIA E BASE TERRITORIAL: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Categoria econômica representada: _______________________________ (descrever integralmente a categoria patronal rural, sem uso de termos genéricos como 'afins', 'conexos' ou 'similares').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Base territorial: Município(s) de _______________________________</w:t>
      </w:r>
    </w:p>
    <w:p>
      <w:pPr>
        <w:spacing w:after="100"/>
        <w:jc w:val="left"/>
      </w:pPr>
      <w:r>
        <w:rPr>
          <w:rFonts w:ascii="Arial" w:cs="Arial" w:eastAsia="Arial" w:hAnsi="Arial"/>
          <w:i/>
          <w:iCs/>
          <w:color w:val="7F7F7F"/>
          <w:sz w:val="20"/>
          <w:szCs w:val="20"/>
        </w:rPr>
        <w:t xml:space="preserve">⚠ NOTA DE PREENCHIMENTO: A descrição da categoria e da base territorial com indicação nominal de todos os municípios é obrigatória — Portaria MTE nº 3.472/2023, art. 3º, I, 'b', e art. 5º, V. Não são aceitos termos genéricos como 'afins', 'conexos' e 'similares'.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Pelo presente Edital, faço saber que no dia _______ de _________________ de 20___, no período das 08h00 às 14h00, na sede desta entidade, será realizada eleição para composição da Diretoria, Conselho Fiscal, Delegados Representantes ao Conselho da Federação da Agricultura e Pecuária do Estado de São Paulo — FAESP, à qual está filiado este sindicato, bem como seus respectivos Suplentes.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REGISTRO DE CHAPAS: O prazo de _______ (___) dias para o registro de chapas correrá a contar do dia seguinte à publicação do Aviso Resumido deste Edital. O requerimento, acompanhado de todos os documentos exigidos pelos Estatutos Sociais, deverá ser dirigido ao Presidente da entidade e pode ser assinado por qualquer dos candidatos integrantes da chapa.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ATENDIMENTO AO INTERESSADO: A Secretaria da entidade funcionará, no período destinado ao registro de chapas, no horário das 08h00 às 17h00, onde se encontrará à disposição dos interessados pessoa habilitada para atendimento, prestação de informações concernentes ao processo eleitoral, recebimento de documentação e fornecimento do correspondente recibo.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IMPUGNAÇÃO DE CANDIDATURAS: A impugnação de candidaturas deverá ser feita no prazo de _______ (___) dias, a contar da afixação da relação das chapas registradas.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SEGUNDA CONVOCAÇÃO: Caso não seja obtido quórum em primeira convocação, a eleição, em segunda e última votação, será realizada das 14h30 às 20h30, do mesmo dia e local.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EMPATE: Em caso de empate entre chapas mais votadas, realizar-se-á nova eleição no prazo de 15 (quinze) dias após a apuração.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PUBLICAÇÃO: O presente Edital será publicado no Diário Oficial da União e em jornal impresso ou digital de circulação na base territorial desta entidade, nos termos da Portaria MTE nº 3.472/2023, art. 3º, I.</w:t>
      </w:r>
    </w:p>
    <w:p>
      <w:pPr>
        <w:spacing w:after="100"/>
        <w:jc w:val="left"/>
      </w:pPr>
      <w:r>
        <w:rPr>
          <w:rFonts w:ascii="Arial" w:cs="Arial" w:eastAsia="Arial" w:hAnsi="Arial"/>
          <w:i/>
          <w:iCs/>
          <w:color w:val="7F7F7F"/>
          <w:sz w:val="20"/>
          <w:szCs w:val="20"/>
        </w:rPr>
        <w:t xml:space="preserve">⚠ NOTA DE PREENCHIMENTO: A Portaria MTE nº 3.472/2023 passou a admitir publicação em jornal digital de circulação na base territorial, além do DOU e jornal impresso.</w:t>
      </w:r>
    </w:p>
    <w:p>
      <w:r>
        <w:t xml:space="preserve"/>
      </w:r>
    </w:p>
    <w:p>
      <w:pPr>
        <w:jc w:val="left"/>
      </w:pPr>
      <w:r>
        <w:rPr>
          <w:rFonts w:ascii="Arial" w:cs="Arial" w:eastAsia="Arial" w:hAnsi="Arial"/>
          <w:sz w:val="22"/>
          <w:szCs w:val="22"/>
        </w:rPr>
        <w:t xml:space="preserve">Local e Data: ______________________, _____ de _________________ de 20___.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rFonts w:ascii="Arial" w:cs="Arial" w:eastAsia="Arial" w:hAnsi="Arial"/>
          <w:sz w:val="22"/>
          <w:szCs w:val="22"/>
        </w:rPr>
        <w:t xml:space="preserve">___________________________________</w:t>
      </w:r>
    </w:p>
    <w:p>
      <w:pPr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PRESIDENTE</w:t>
      </w:r>
    </w:p>
    <w:p>
      <w:pPr>
        <w:jc w:val="center"/>
      </w:pPr>
      <w:r>
        <w:rPr>
          <w:rFonts w:ascii="Arial" w:cs="Arial" w:eastAsia="Arial" w:hAnsi="Arial"/>
          <w:sz w:val="22"/>
          <w:szCs w:val="22"/>
        </w:rPr>
        <w:t xml:space="preserve">Sindicato Rural de _______________________</w:t>
      </w:r>
    </w:p>
    <w:p>
      <w:pPr>
        <w:spacing w:before="400"/>
        <w:jc w:val="center"/>
      </w:pPr>
      <w:r>
        <w:rPr>
          <w:rFonts w:ascii="Arial" w:cs="Arial" w:eastAsia="Arial" w:hAnsi="Arial"/>
          <w:i/>
          <w:iCs/>
          <w:color w:val="7F7F7F"/>
          <w:sz w:val="18"/>
          <w:szCs w:val="18"/>
        </w:rPr>
        <w:t xml:space="preserve">Modelo atualizado conforme Portaria MTE nº 3.472/2023 e Portaria MTE nº 1.342/2024 (vigência: 01/09/2024)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2026-06-23T14:01:15.791Z</dcterms:created>
  <dcterms:modified xsi:type="dcterms:W3CDTF">2026-06-23T14:01:15.791Z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